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803" w:rsidRDefault="00704803" w:rsidP="00704803">
      <w:pPr>
        <w:jc w:val="center"/>
        <w:rPr>
          <w:rFonts w:hint="eastAsia"/>
        </w:rPr>
      </w:pPr>
      <w:r>
        <w:rPr>
          <w:rFonts w:hint="eastAsia"/>
        </w:rPr>
        <w:t>教务处组织召开第二届移动教学大赛颁奖典礼暨信息化教学研讨会</w:t>
      </w:r>
      <w:bookmarkStart w:id="0" w:name="_GoBack"/>
      <w:bookmarkEnd w:id="0"/>
    </w:p>
    <w:p w:rsidR="00704803" w:rsidRDefault="00704803" w:rsidP="00704803"/>
    <w:p w:rsidR="00704803" w:rsidRDefault="00704803" w:rsidP="00704803">
      <w:pPr>
        <w:rPr>
          <w:rFonts w:hint="eastAsia"/>
        </w:rPr>
      </w:pPr>
      <w:r>
        <w:rPr>
          <w:rFonts w:hint="eastAsia"/>
        </w:rPr>
        <w:t xml:space="preserve">　　</w:t>
      </w:r>
      <w:r>
        <w:rPr>
          <w:rFonts w:hint="eastAsia"/>
        </w:rPr>
        <w:t>9</w:t>
      </w:r>
      <w:r>
        <w:rPr>
          <w:rFonts w:hint="eastAsia"/>
        </w:rPr>
        <w:t>月</w:t>
      </w:r>
      <w:r>
        <w:rPr>
          <w:rFonts w:hint="eastAsia"/>
        </w:rPr>
        <w:t>29</w:t>
      </w:r>
      <w:r>
        <w:rPr>
          <w:rFonts w:hint="eastAsia"/>
        </w:rPr>
        <w:t>日下午，我校第二届移动教学大赛颁奖典礼暨信息化教学研讨会在综合楼</w:t>
      </w:r>
      <w:r>
        <w:rPr>
          <w:rFonts w:hint="eastAsia"/>
        </w:rPr>
        <w:t>203</w:t>
      </w:r>
      <w:r>
        <w:rPr>
          <w:rFonts w:hint="eastAsia"/>
        </w:rPr>
        <w:t>举行，承担“精品在线开放课程”、“精品视频公开课”、“翻转课堂教学法”等课程教学信息化改革项目的老师以及近两年新入职教师共</w:t>
      </w:r>
      <w:r>
        <w:rPr>
          <w:rFonts w:hint="eastAsia"/>
        </w:rPr>
        <w:t>100</w:t>
      </w:r>
      <w:r>
        <w:rPr>
          <w:rFonts w:hint="eastAsia"/>
        </w:rPr>
        <w:t>余人参加了会议。</w:t>
      </w:r>
    </w:p>
    <w:p w:rsidR="00704803" w:rsidRDefault="00704803" w:rsidP="00704803"/>
    <w:p w:rsidR="00704803" w:rsidRDefault="00704803" w:rsidP="00704803">
      <w:pPr>
        <w:rPr>
          <w:rFonts w:hint="eastAsia"/>
        </w:rPr>
      </w:pPr>
      <w:r>
        <w:rPr>
          <w:rFonts w:hint="eastAsia"/>
        </w:rPr>
        <w:t xml:space="preserve">　　会上，教务处负责人</w:t>
      </w:r>
      <w:proofErr w:type="gramStart"/>
      <w:r>
        <w:rPr>
          <w:rFonts w:hint="eastAsia"/>
        </w:rPr>
        <w:t>和超星集团</w:t>
      </w:r>
      <w:proofErr w:type="gramEnd"/>
      <w:r>
        <w:rPr>
          <w:rFonts w:hint="eastAsia"/>
        </w:rPr>
        <w:t>河北区负责人为“河北农业大学第二届移动教学大赛”</w:t>
      </w:r>
      <w:r>
        <w:rPr>
          <w:rFonts w:hint="eastAsia"/>
        </w:rPr>
        <w:t>17</w:t>
      </w:r>
      <w:r>
        <w:rPr>
          <w:rFonts w:hint="eastAsia"/>
        </w:rPr>
        <w:t>位获奖教师颁发了获奖证书和奖品。理学院陈俊英、生命科学学院李明、马克思主义学院李亚青和闻竞四位老师分别分享了网络教学平台使用、课程录制以及线上线下混合式教学的经验。与会教师还就混合式教学设计、教学组织等问题进行了热烈的研讨。教务处布置了在线开放课程建设的相关工作，开展了“学习通”教学</w:t>
      </w:r>
      <w:r>
        <w:rPr>
          <w:rFonts w:hint="eastAsia"/>
        </w:rPr>
        <w:t>app</w:t>
      </w:r>
      <w:r>
        <w:rPr>
          <w:rFonts w:hint="eastAsia"/>
        </w:rPr>
        <w:t>使用的培训。</w:t>
      </w:r>
    </w:p>
    <w:p w:rsidR="00704803" w:rsidRDefault="00704803" w:rsidP="00704803"/>
    <w:p w:rsidR="00704803" w:rsidRDefault="00704803" w:rsidP="00704803">
      <w:pPr>
        <w:rPr>
          <w:rFonts w:hint="eastAsia"/>
        </w:rPr>
      </w:pPr>
      <w:r>
        <w:rPr>
          <w:rFonts w:hint="eastAsia"/>
        </w:rPr>
        <w:t xml:space="preserve">　　移动教学大赛由我校主办，</w:t>
      </w:r>
      <w:proofErr w:type="gramStart"/>
      <w:r>
        <w:rPr>
          <w:rFonts w:hint="eastAsia"/>
        </w:rPr>
        <w:t>超星集团</w:t>
      </w:r>
      <w:proofErr w:type="gramEnd"/>
      <w:r>
        <w:rPr>
          <w:rFonts w:hint="eastAsia"/>
        </w:rPr>
        <w:t>承办，每学期举办一届，旨在鼓励教师开展信息化教学改革，激发课堂活力，提高课堂教学质量。目前第三届比赛正在进行中。</w:t>
      </w:r>
    </w:p>
    <w:p w:rsidR="00704803" w:rsidRDefault="00704803" w:rsidP="00704803"/>
    <w:p w:rsidR="00704803" w:rsidRDefault="00704803" w:rsidP="00704803">
      <w:pPr>
        <w:rPr>
          <w:rFonts w:hint="eastAsia"/>
        </w:rPr>
      </w:pPr>
      <w:r>
        <w:rPr>
          <w:rFonts w:hint="eastAsia"/>
        </w:rPr>
        <w:t>作者：教务处</w:t>
      </w:r>
      <w:r>
        <w:rPr>
          <w:rFonts w:hint="eastAsia"/>
        </w:rPr>
        <w:t xml:space="preserve"> </w:t>
      </w:r>
      <w:r>
        <w:rPr>
          <w:rFonts w:hint="eastAsia"/>
        </w:rPr>
        <w:t>马瑞娜</w:t>
      </w:r>
      <w:r>
        <w:rPr>
          <w:rFonts w:hint="eastAsia"/>
        </w:rPr>
        <w:t xml:space="preserve"> </w:t>
      </w:r>
      <w:r>
        <w:rPr>
          <w:rFonts w:hint="eastAsia"/>
        </w:rPr>
        <w:t>编辑：宣传部</w:t>
      </w:r>
      <w:r>
        <w:rPr>
          <w:rFonts w:hint="eastAsia"/>
        </w:rPr>
        <w:t xml:space="preserve"> </w:t>
      </w:r>
      <w:r>
        <w:rPr>
          <w:rFonts w:hint="eastAsia"/>
        </w:rPr>
        <w:t>姚运肖</w:t>
      </w:r>
    </w:p>
    <w:sectPr w:rsidR="007048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D13" w:rsidRDefault="00076D13" w:rsidP="00704803">
      <w:r>
        <w:separator/>
      </w:r>
    </w:p>
  </w:endnote>
  <w:endnote w:type="continuationSeparator" w:id="0">
    <w:p w:rsidR="00076D13" w:rsidRDefault="00076D13" w:rsidP="0070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D13" w:rsidRDefault="00076D13" w:rsidP="00704803">
      <w:r>
        <w:separator/>
      </w:r>
    </w:p>
  </w:footnote>
  <w:footnote w:type="continuationSeparator" w:id="0">
    <w:p w:rsidR="00076D13" w:rsidRDefault="00076D13" w:rsidP="00704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68F"/>
    <w:rsid w:val="00076D13"/>
    <w:rsid w:val="00704803"/>
    <w:rsid w:val="007808C8"/>
    <w:rsid w:val="00E60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48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4803"/>
    <w:rPr>
      <w:sz w:val="18"/>
      <w:szCs w:val="18"/>
    </w:rPr>
  </w:style>
  <w:style w:type="paragraph" w:styleId="a4">
    <w:name w:val="footer"/>
    <w:basedOn w:val="a"/>
    <w:link w:val="Char0"/>
    <w:uiPriority w:val="99"/>
    <w:unhideWhenUsed/>
    <w:rsid w:val="00704803"/>
    <w:pPr>
      <w:tabs>
        <w:tab w:val="center" w:pos="4153"/>
        <w:tab w:val="right" w:pos="8306"/>
      </w:tabs>
      <w:snapToGrid w:val="0"/>
      <w:jc w:val="left"/>
    </w:pPr>
    <w:rPr>
      <w:sz w:val="18"/>
      <w:szCs w:val="18"/>
    </w:rPr>
  </w:style>
  <w:style w:type="character" w:customStyle="1" w:styleId="Char0">
    <w:name w:val="页脚 Char"/>
    <w:basedOn w:val="a0"/>
    <w:link w:val="a4"/>
    <w:uiPriority w:val="99"/>
    <w:rsid w:val="0070480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48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4803"/>
    <w:rPr>
      <w:sz w:val="18"/>
      <w:szCs w:val="18"/>
    </w:rPr>
  </w:style>
  <w:style w:type="paragraph" w:styleId="a4">
    <w:name w:val="footer"/>
    <w:basedOn w:val="a"/>
    <w:link w:val="Char0"/>
    <w:uiPriority w:val="99"/>
    <w:unhideWhenUsed/>
    <w:rsid w:val="00704803"/>
    <w:pPr>
      <w:tabs>
        <w:tab w:val="center" w:pos="4153"/>
        <w:tab w:val="right" w:pos="8306"/>
      </w:tabs>
      <w:snapToGrid w:val="0"/>
      <w:jc w:val="left"/>
    </w:pPr>
    <w:rPr>
      <w:sz w:val="18"/>
      <w:szCs w:val="18"/>
    </w:rPr>
  </w:style>
  <w:style w:type="character" w:customStyle="1" w:styleId="Char0">
    <w:name w:val="页脚 Char"/>
    <w:basedOn w:val="a0"/>
    <w:link w:val="a4"/>
    <w:uiPriority w:val="99"/>
    <w:rsid w:val="007048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374</Characters>
  <Application>Microsoft Office Word</Application>
  <DocSecurity>0</DocSecurity>
  <Lines>3</Lines>
  <Paragraphs>1</Paragraphs>
  <ScaleCrop>false</ScaleCrop>
  <Company>Microsoft</Company>
  <LinksUpToDate>false</LinksUpToDate>
  <CharactersWithSpaces>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2018-10-11T06:47:00Z</dcterms:created>
  <dcterms:modified xsi:type="dcterms:W3CDTF">2018-10-11T06:48:00Z</dcterms:modified>
</cp:coreProperties>
</file>